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3E" w:rsidRPr="006705FA" w:rsidRDefault="006705FA" w:rsidP="006705FA">
      <w:pPr>
        <w:jc w:val="center"/>
        <w:rPr>
          <w:rFonts w:ascii="Times New Roman" w:hAnsi="Times New Roman" w:cs="Times New Roman"/>
          <w:b/>
          <w:sz w:val="40"/>
          <w:szCs w:val="40"/>
        </w:rPr>
      </w:pPr>
      <w:r w:rsidRPr="006705FA">
        <w:rPr>
          <w:rFonts w:ascii="Times New Roman" w:hAnsi="Times New Roman" w:cs="Times New Roman"/>
          <w:b/>
          <w:sz w:val="40"/>
          <w:szCs w:val="40"/>
        </w:rPr>
        <w:t>Margaret Charles</w:t>
      </w:r>
    </w:p>
    <w:p w:rsidR="006705FA" w:rsidRDefault="00BC1A3F" w:rsidP="006705FA">
      <w:pPr>
        <w:jc w:val="center"/>
        <w:rPr>
          <w:rFonts w:ascii="Times New Roman" w:hAnsi="Times New Roman" w:cs="Times New Roman"/>
        </w:rPr>
      </w:pPr>
      <w:hyperlink r:id="rId7" w:history="1">
        <w:r w:rsidR="006705FA" w:rsidRPr="005B5CD8">
          <w:rPr>
            <w:rStyle w:val="Hyperlink"/>
            <w:rFonts w:ascii="Times New Roman" w:hAnsi="Times New Roman" w:cs="Times New Roman"/>
          </w:rPr>
          <w:t>Majesty1996@yahoo.com</w:t>
        </w:r>
      </w:hyperlink>
    </w:p>
    <w:p w:rsidR="006705FA" w:rsidRDefault="006705FA" w:rsidP="006705FA">
      <w:pPr>
        <w:rPr>
          <w:rFonts w:ascii="Times New Roman" w:hAnsi="Times New Roman" w:cs="Times New Roman"/>
        </w:rPr>
      </w:pPr>
    </w:p>
    <w:p w:rsidR="006705FA" w:rsidRDefault="006705FA" w:rsidP="006705F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157480</wp:posOffset>
                </wp:positionV>
                <wp:extent cx="58293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pt" to="459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" strokecolor="gray [1629]" strokeweight="2pt">
                <v:shadow on="t" opacity="24903f" mv:blur="40000f" origin=",.5" offset="0,20000emu"/>
              </v:line>
            </w:pict>
          </mc:Fallback>
        </mc:AlternateContent>
      </w:r>
    </w:p>
    <w:p w:rsidR="006705FA" w:rsidRDefault="006705FA" w:rsidP="006705FA">
      <w:pPr>
        <w:jc w:val="right"/>
        <w:rPr>
          <w:rFonts w:ascii="Times New Roman" w:hAnsi="Times New Roman" w:cs="Times New Roman"/>
        </w:rPr>
      </w:pPr>
    </w:p>
    <w:p w:rsidR="006705FA" w:rsidRDefault="006705FA" w:rsidP="006705FA">
      <w:pPr>
        <w:jc w:val="right"/>
        <w:rPr>
          <w:rFonts w:ascii="Times New Roman" w:hAnsi="Times New Roman" w:cs="Times New Roman"/>
        </w:rPr>
      </w:pPr>
    </w:p>
    <w:p w:rsidR="006705FA" w:rsidRPr="00BC1A3F" w:rsidRDefault="006705FA" w:rsidP="006705FA">
      <w:pPr>
        <w:rPr>
          <w:rFonts w:ascii="Times New Roman" w:hAnsi="Times New Roman" w:cs="Times New Roman"/>
          <w:b/>
          <w:sz w:val="28"/>
          <w:szCs w:val="28"/>
        </w:rPr>
      </w:pPr>
      <w:r w:rsidRPr="00BC1A3F">
        <w:rPr>
          <w:rFonts w:ascii="Times New Roman" w:hAnsi="Times New Roman" w:cs="Times New Roman"/>
          <w:b/>
          <w:sz w:val="28"/>
          <w:szCs w:val="28"/>
        </w:rPr>
        <w:t>CAREER OBJECTIVE</w:t>
      </w:r>
    </w:p>
    <w:p w:rsidR="006705FA" w:rsidRDefault="006705FA" w:rsidP="006705FA">
      <w:pPr>
        <w:jc w:val="center"/>
        <w:rPr>
          <w:rFonts w:ascii="Times New Roman" w:hAnsi="Times New Roman" w:cs="Times New Roman"/>
        </w:rPr>
      </w:pPr>
    </w:p>
    <w:p w:rsidR="006705FA" w:rsidRDefault="006705FA" w:rsidP="006705FA">
      <w:pPr>
        <w:rPr>
          <w:rFonts w:ascii="Times New Roman" w:hAnsi="Times New Roman" w:cs="Times New Roman"/>
        </w:rPr>
      </w:pPr>
      <w:r>
        <w:rPr>
          <w:rFonts w:ascii="Times New Roman" w:hAnsi="Times New Roman" w:cs="Times New Roman"/>
        </w:rPr>
        <w:t>Results-oriente</w:t>
      </w:r>
      <w:r w:rsidR="00FB3834">
        <w:rPr>
          <w:rFonts w:ascii="Times New Roman" w:hAnsi="Times New Roman" w:cs="Times New Roman"/>
        </w:rPr>
        <w:t xml:space="preserve">d professional with 6+ years of </w:t>
      </w:r>
      <w:r>
        <w:rPr>
          <w:rFonts w:ascii="Times New Roman" w:hAnsi="Times New Roman" w:cs="Times New Roman"/>
        </w:rPr>
        <w:t>experience</w:t>
      </w:r>
      <w:r w:rsidR="00FB3834">
        <w:rPr>
          <w:rFonts w:ascii="Times New Roman" w:hAnsi="Times New Roman" w:cs="Times New Roman"/>
        </w:rPr>
        <w:t xml:space="preserve"> </w:t>
      </w:r>
      <w:r>
        <w:rPr>
          <w:rFonts w:ascii="Times New Roman" w:hAnsi="Times New Roman" w:cs="Times New Roman"/>
        </w:rPr>
        <w:t>and a proven knowledge of curriculum development, course design, and classroom management. Aiming to leverage skills to successfully fill the role as Curriculum Developer at an industry offering long</w:t>
      </w:r>
      <w:r w:rsidR="001F7984">
        <w:rPr>
          <w:rFonts w:ascii="Times New Roman" w:hAnsi="Times New Roman" w:cs="Times New Roman"/>
        </w:rPr>
        <w:t>-</w:t>
      </w:r>
      <w:r>
        <w:rPr>
          <w:rFonts w:ascii="Times New Roman" w:hAnsi="Times New Roman" w:cs="Times New Roman"/>
        </w:rPr>
        <w:t>term employment.</w:t>
      </w:r>
    </w:p>
    <w:p w:rsidR="006705FA" w:rsidRDefault="006705FA" w:rsidP="006705FA">
      <w:pPr>
        <w:rPr>
          <w:rFonts w:ascii="Times New Roman" w:hAnsi="Times New Roman" w:cs="Times New Roman"/>
        </w:rPr>
      </w:pPr>
    </w:p>
    <w:p w:rsidR="00BD1C6B" w:rsidRDefault="00BC1A3F" w:rsidP="00BD1C6B">
      <w:pPr>
        <w:jc w:val="center"/>
        <w:rPr>
          <w:rFonts w:ascii="Times New Roman" w:hAnsi="Times New Roman" w:cs="Times New Roman"/>
          <w:b/>
        </w:rPr>
      </w:pPr>
      <w:r>
        <w:rPr>
          <w:rFonts w:ascii="Times New Roman" w:hAnsi="Times New Roman" w:cs="Times New Roman"/>
          <w:b/>
        </w:rPr>
        <w:t>AREAS OF EXPERTISE</w:t>
      </w:r>
    </w:p>
    <w:p w:rsidR="00BC1A3F" w:rsidRPr="001F7984" w:rsidRDefault="00BC1A3F" w:rsidP="00BD1C6B">
      <w:pPr>
        <w:jc w:val="center"/>
        <w:rPr>
          <w:rFonts w:ascii="Times New Roman" w:hAnsi="Times New Roman" w:cs="Times New Roman"/>
          <w:b/>
        </w:rPr>
      </w:pPr>
    </w:p>
    <w:p w:rsidR="00BD1C6B" w:rsidRDefault="00BD1C6B" w:rsidP="00BD1C6B">
      <w:pPr>
        <w:contextualSpacing/>
        <w:rPr>
          <w:rFonts w:ascii="Times New Roman" w:hAnsi="Times New Roman" w:cs="Times New Roman"/>
        </w:rPr>
      </w:pPr>
      <w:r>
        <w:rPr>
          <w:rFonts w:ascii="Times New Roman" w:eastAsia="Times New Roman" w:hAnsi="Times New Roman" w:cs="Times New Roman"/>
        </w:rPr>
        <w:t>Microsoft Office Professional, Adobe, Blackboard, Google For Education LMS, Windows, Training &amp; Development, Curriculum Design, Curriculum Development, Instructional Design, Instructor, Multimedia, Public Speaking, Educational Psychology, Project Management, Account Management, Budgeting, Customer Service, and Trainer.</w:t>
      </w:r>
    </w:p>
    <w:p w:rsidR="00BD1C6B" w:rsidRDefault="00BC1A3F" w:rsidP="006705F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157480</wp:posOffset>
                </wp:positionV>
                <wp:extent cx="59436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12.4pt" to="459.05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" strokecolor="#7f7f7f [1612]" strokeweight="2pt">
                <v:shadow on="t" opacity="24903f" mv:blur="40000f" origin=",.5" offset="0,20000emu"/>
              </v:line>
            </w:pict>
          </mc:Fallback>
        </mc:AlternateContent>
      </w:r>
    </w:p>
    <w:p w:rsidR="00BD1C6B" w:rsidRDefault="00BD1C6B" w:rsidP="006705FA">
      <w:pPr>
        <w:rPr>
          <w:rFonts w:ascii="Times New Roman" w:hAnsi="Times New Roman" w:cs="Times New Roman"/>
        </w:rPr>
      </w:pPr>
    </w:p>
    <w:p w:rsidR="006705FA" w:rsidRPr="00FB3834" w:rsidRDefault="006705FA" w:rsidP="00955092">
      <w:pPr>
        <w:jc w:val="center"/>
        <w:rPr>
          <w:rFonts w:ascii="Times New Roman" w:hAnsi="Times New Roman" w:cs="Times New Roman"/>
          <w:b/>
        </w:rPr>
      </w:pPr>
      <w:r w:rsidRPr="00FB3834">
        <w:rPr>
          <w:rFonts w:ascii="Times New Roman" w:hAnsi="Times New Roman" w:cs="Times New Roman"/>
          <w:b/>
        </w:rPr>
        <w:t>PROFESSIONAL EXPERIENCE</w:t>
      </w:r>
    </w:p>
    <w:p w:rsidR="006705FA" w:rsidRPr="00FB3834" w:rsidRDefault="006705FA" w:rsidP="006705FA">
      <w:pPr>
        <w:rPr>
          <w:rFonts w:ascii="Times New Roman" w:hAnsi="Times New Roman" w:cs="Times New Roman"/>
          <w:b/>
        </w:rPr>
      </w:pPr>
    </w:p>
    <w:p w:rsidR="00BD1C6B" w:rsidRDefault="00BD1C6B" w:rsidP="00BD1C6B">
      <w:pPr>
        <w:contextualSpacing/>
        <w:rPr>
          <w:rFonts w:ascii="Times New Roman" w:hAnsi="Times New Roman" w:cs="Times New Roman"/>
        </w:rPr>
      </w:pPr>
      <w:r w:rsidRPr="00C41C5D">
        <w:rPr>
          <w:rFonts w:ascii="Times New Roman" w:hAnsi="Times New Roman" w:cs="Times New Roman"/>
          <w:b/>
        </w:rPr>
        <w:t>E</w:t>
      </w:r>
      <w:r w:rsidR="001F7984">
        <w:rPr>
          <w:rFonts w:ascii="Times New Roman" w:hAnsi="Times New Roman" w:cs="Times New Roman"/>
          <w:b/>
        </w:rPr>
        <w:t>ducation Consultant/Instructor</w:t>
      </w:r>
      <w:r>
        <w:rPr>
          <w:rFonts w:ascii="Times New Roman" w:hAnsi="Times New Roman" w:cs="Times New Roman"/>
        </w:rPr>
        <w:t xml:space="preserve">; California Virtual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Aug-15- present</w:t>
      </w:r>
    </w:p>
    <w:p w:rsidR="00BD1C6B" w:rsidRDefault="00BD1C6B" w:rsidP="00BD1C6B">
      <w:pPr>
        <w:contextualSpacing/>
        <w:rPr>
          <w:rFonts w:ascii="Times New Roman" w:hAnsi="Times New Roman" w:cs="Times New Roman"/>
        </w:rPr>
      </w:pPr>
      <w:r>
        <w:rPr>
          <w:rFonts w:ascii="Times New Roman" w:hAnsi="Times New Roman" w:cs="Times New Roman"/>
        </w:rPr>
        <w:t>Visalia, CA</w:t>
      </w:r>
    </w:p>
    <w:p w:rsidR="00BD1C6B" w:rsidRPr="00292B44" w:rsidRDefault="00BD1C6B" w:rsidP="00BD1C6B">
      <w:pPr>
        <w:numPr>
          <w:ilvl w:val="0"/>
          <w:numId w:val="2"/>
        </w:numPr>
        <w:spacing w:before="100" w:beforeAutospacing="1" w:after="100" w:afterAutospacing="1"/>
        <w:rPr>
          <w:rFonts w:ascii="Times New Roman" w:hAnsi="Times New Roman" w:cs="Times New Roman"/>
        </w:rPr>
      </w:pPr>
      <w:r w:rsidRPr="00292B44">
        <w:rPr>
          <w:rFonts w:ascii="Times New Roman" w:hAnsi="Times New Roman" w:cs="Times New Roman"/>
        </w:rPr>
        <w:t>Organize various committees, workshops, and conferences to promote social and intellectual welfare of the students</w:t>
      </w:r>
      <w:r>
        <w:rPr>
          <w:rFonts w:ascii="Times New Roman" w:hAnsi="Times New Roman" w:cs="Times New Roman"/>
        </w:rPr>
        <w:t>.</w:t>
      </w:r>
    </w:p>
    <w:p w:rsidR="00BD1C6B" w:rsidRPr="00292B44"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Undertake</w:t>
      </w:r>
      <w:r w:rsidRPr="00292B44">
        <w:rPr>
          <w:rFonts w:ascii="Times New Roman" w:hAnsi="Times New Roman" w:cs="Times New Roman"/>
        </w:rPr>
        <w:t xml:space="preserve"> proper research and provide recommendations on curriculum and materials for school systems</w:t>
      </w:r>
      <w:r>
        <w:rPr>
          <w:rFonts w:ascii="Times New Roman" w:hAnsi="Times New Roman" w:cs="Times New Roman"/>
        </w:rPr>
        <w:t>.</w:t>
      </w:r>
    </w:p>
    <w:p w:rsidR="00BD1C6B" w:rsidRPr="00292B44"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Manage teacher-</w:t>
      </w:r>
      <w:r w:rsidRPr="00292B44">
        <w:rPr>
          <w:rFonts w:ascii="Times New Roman" w:hAnsi="Times New Roman" w:cs="Times New Roman"/>
        </w:rPr>
        <w:t>training program</w:t>
      </w:r>
      <w:r>
        <w:rPr>
          <w:rFonts w:ascii="Times New Roman" w:hAnsi="Times New Roman" w:cs="Times New Roman"/>
        </w:rPr>
        <w:t>s that address</w:t>
      </w:r>
      <w:r w:rsidRPr="00292B44">
        <w:rPr>
          <w:rFonts w:ascii="Times New Roman" w:hAnsi="Times New Roman" w:cs="Times New Roman"/>
        </w:rPr>
        <w:t xml:space="preserve"> the new classroom procedures and teaching strategies</w:t>
      </w:r>
      <w:r>
        <w:rPr>
          <w:rFonts w:ascii="Times New Roman" w:hAnsi="Times New Roman" w:cs="Times New Roman"/>
        </w:rPr>
        <w:t>.</w:t>
      </w:r>
    </w:p>
    <w:p w:rsidR="00BD1C6B" w:rsidRPr="00292B44" w:rsidRDefault="00BD1C6B" w:rsidP="00BD1C6B">
      <w:pPr>
        <w:numPr>
          <w:ilvl w:val="0"/>
          <w:numId w:val="2"/>
        </w:numPr>
        <w:spacing w:before="100" w:beforeAutospacing="1" w:after="100" w:afterAutospacing="1"/>
        <w:rPr>
          <w:rFonts w:ascii="Times New Roman" w:hAnsi="Times New Roman" w:cs="Times New Roman"/>
        </w:rPr>
      </w:pPr>
      <w:r w:rsidRPr="00292B44">
        <w:rPr>
          <w:rFonts w:ascii="Times New Roman" w:hAnsi="Times New Roman" w:cs="Times New Roman"/>
        </w:rPr>
        <w:t>Carry out tests to measure the effectiveness of the curriculum and ensure that the program objectives are being met</w:t>
      </w:r>
      <w:r>
        <w:rPr>
          <w:rFonts w:ascii="Times New Roman" w:hAnsi="Times New Roman" w:cs="Times New Roman"/>
        </w:rPr>
        <w:t>.</w:t>
      </w:r>
    </w:p>
    <w:p w:rsidR="00BD1C6B" w:rsidRDefault="00BD1C6B" w:rsidP="00BD1C6B">
      <w:pPr>
        <w:numPr>
          <w:ilvl w:val="0"/>
          <w:numId w:val="2"/>
        </w:numPr>
        <w:spacing w:before="100" w:beforeAutospacing="1" w:after="100" w:afterAutospacing="1"/>
        <w:rPr>
          <w:rFonts w:ascii="Times New Roman" w:hAnsi="Times New Roman" w:cs="Times New Roman"/>
        </w:rPr>
      </w:pPr>
      <w:r w:rsidRPr="00292B44">
        <w:rPr>
          <w:rFonts w:ascii="Times New Roman" w:hAnsi="Times New Roman" w:cs="Times New Roman"/>
        </w:rPr>
        <w:t>Develop instructional materials that are to be used by instructors and educators</w:t>
      </w:r>
      <w:r>
        <w:rPr>
          <w:rFonts w:ascii="Times New Roman" w:hAnsi="Times New Roman" w:cs="Times New Roman"/>
        </w:rPr>
        <w:t>.</w:t>
      </w:r>
    </w:p>
    <w:p w:rsidR="00BD1C6B" w:rsidRPr="004E0F48" w:rsidRDefault="00BD1C6B" w:rsidP="00BD1C6B">
      <w:pPr>
        <w:rPr>
          <w:rFonts w:ascii="Times New Roman" w:hAnsi="Times New Roman" w:cs="Times New Roman"/>
        </w:rPr>
      </w:pPr>
      <w:r w:rsidRPr="00C41C5D">
        <w:rPr>
          <w:rFonts w:ascii="Times New Roman" w:hAnsi="Times New Roman" w:cs="Times New Roman"/>
          <w:b/>
        </w:rPr>
        <w:t>Human Resource Sergeant</w:t>
      </w:r>
      <w:r>
        <w:rPr>
          <w:rFonts w:ascii="Times New Roman" w:hAnsi="Times New Roman" w:cs="Times New Roman"/>
        </w:rPr>
        <w:t>; United States Army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Mar-00 – Jun-15</w:t>
      </w:r>
    </w:p>
    <w:p w:rsidR="00BD1C6B" w:rsidRPr="004E0F48" w:rsidRDefault="00BD1C6B" w:rsidP="00BD1C6B">
      <w:pPr>
        <w:contextualSpacing/>
        <w:rPr>
          <w:rFonts w:ascii="Times New Roman" w:hAnsi="Times New Roman" w:cs="Times New Roman"/>
        </w:rPr>
      </w:pPr>
      <w:r>
        <w:rPr>
          <w:rFonts w:ascii="Times New Roman" w:hAnsi="Times New Roman" w:cs="Times New Roman"/>
        </w:rPr>
        <w:t>Fort Stewart, GA</w:t>
      </w:r>
    </w:p>
    <w:p w:rsidR="00BD1C6B" w:rsidRPr="004E0F48"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Provided ongoing professional development presentations, training and motivation to soldiers and staff.</w:t>
      </w:r>
    </w:p>
    <w:p w:rsidR="00BD1C6B" w:rsidRDefault="00BD1C6B" w:rsidP="00BD1C6B">
      <w:pPr>
        <w:numPr>
          <w:ilvl w:val="0"/>
          <w:numId w:val="2"/>
        </w:numPr>
        <w:spacing w:before="100" w:beforeAutospacing="1" w:after="100" w:afterAutospacing="1"/>
        <w:rPr>
          <w:rFonts w:ascii="Times New Roman" w:hAnsi="Times New Roman" w:cs="Times New Roman"/>
        </w:rPr>
      </w:pPr>
      <w:r w:rsidRPr="00BD1C6B">
        <w:rPr>
          <w:rFonts w:ascii="Times New Roman" w:hAnsi="Times New Roman" w:cs="Times New Roman"/>
        </w:rPr>
        <w:t>Prepared and monitored requests for awards and promotions. Arranged and conducted promotion ceremonies, to include reconsideration for promotions</w:t>
      </w:r>
      <w:r>
        <w:rPr>
          <w:rFonts w:ascii="Times New Roman" w:hAnsi="Times New Roman" w:cs="Times New Roman"/>
        </w:rPr>
        <w:t>.</w:t>
      </w:r>
    </w:p>
    <w:p w:rsidR="00BD1C6B" w:rsidRPr="00BD1C6B" w:rsidRDefault="00BD1C6B" w:rsidP="00BD1C6B">
      <w:pPr>
        <w:numPr>
          <w:ilvl w:val="0"/>
          <w:numId w:val="2"/>
        </w:numPr>
        <w:spacing w:before="100" w:beforeAutospacing="1" w:after="100" w:afterAutospacing="1"/>
        <w:rPr>
          <w:rFonts w:ascii="Times New Roman" w:hAnsi="Times New Roman" w:cs="Times New Roman"/>
        </w:rPr>
      </w:pPr>
      <w:r w:rsidRPr="00BD1C6B">
        <w:rPr>
          <w:rFonts w:ascii="Times New Roman" w:hAnsi="Times New Roman" w:cs="Times New Roman"/>
        </w:rPr>
        <w:t>Provided community information and safety classes to soldiers, civilians, and staff on a quarterly based system.</w:t>
      </w:r>
    </w:p>
    <w:p w:rsidR="00BD1C6B" w:rsidRPr="004E0F48" w:rsidRDefault="00BD1C6B" w:rsidP="00BD1C6B">
      <w:pPr>
        <w:numPr>
          <w:ilvl w:val="0"/>
          <w:numId w:val="2"/>
        </w:numPr>
        <w:spacing w:before="100" w:beforeAutospacing="1" w:after="100" w:afterAutospacing="1"/>
        <w:rPr>
          <w:rFonts w:ascii="Times New Roman" w:hAnsi="Times New Roman" w:cs="Times New Roman"/>
        </w:rPr>
      </w:pPr>
      <w:r w:rsidRPr="004E0F48">
        <w:rPr>
          <w:rFonts w:ascii="Times New Roman" w:hAnsi="Times New Roman" w:cs="Times New Roman"/>
        </w:rPr>
        <w:t>Monitored and slotted line of duty roles for personnel accounting and strength management using military personnel (MILPER) database to include temporary duty and travel, personnel processing, personnel Security Clearances, training and reassignment, retention, and special pay.</w:t>
      </w:r>
    </w:p>
    <w:p w:rsidR="00BD1C6B" w:rsidRPr="004E0F48" w:rsidRDefault="00BD1C6B" w:rsidP="00BD1C6B">
      <w:pPr>
        <w:numPr>
          <w:ilvl w:val="0"/>
          <w:numId w:val="2"/>
        </w:numPr>
        <w:spacing w:before="100" w:beforeAutospacing="1" w:after="100" w:afterAutospacing="1"/>
        <w:rPr>
          <w:rFonts w:ascii="Times New Roman" w:hAnsi="Times New Roman" w:cs="Times New Roman"/>
        </w:rPr>
      </w:pPr>
      <w:r w:rsidRPr="004E0F48">
        <w:rPr>
          <w:rFonts w:ascii="Times New Roman" w:hAnsi="Times New Roman" w:cs="Times New Roman"/>
        </w:rPr>
        <w:lastRenderedPageBreak/>
        <w:t>Evaluated personnel qualifications for special assignment. Prepared and processed requests for transfer or reassignment, and transition processing, meal cards, training Soldier support files, and unit administration to include identification cards, tags, and leave and passes.</w:t>
      </w:r>
    </w:p>
    <w:p w:rsidR="00BD1C6B" w:rsidRDefault="00BD1C6B" w:rsidP="00BD1C6B">
      <w:pPr>
        <w:numPr>
          <w:ilvl w:val="0"/>
          <w:numId w:val="2"/>
        </w:numPr>
        <w:spacing w:before="100" w:beforeAutospacing="1" w:after="100" w:afterAutospacing="1"/>
        <w:contextualSpacing/>
        <w:rPr>
          <w:rFonts w:ascii="Times New Roman" w:hAnsi="Times New Roman" w:cs="Times New Roman"/>
        </w:rPr>
      </w:pPr>
      <w:r w:rsidRPr="00F85AD3">
        <w:rPr>
          <w:rFonts w:ascii="Times New Roman" w:hAnsi="Times New Roman" w:cs="Times New Roman"/>
        </w:rPr>
        <w:t>Prepared and maintained officer and enlisted personnel records. Prepared</w:t>
      </w:r>
      <w:r>
        <w:rPr>
          <w:rFonts w:ascii="Times New Roman" w:hAnsi="Times New Roman" w:cs="Times New Roman"/>
        </w:rPr>
        <w:t xml:space="preserve"> and reviewed personnel financial and legal</w:t>
      </w:r>
      <w:r w:rsidRPr="00F85AD3">
        <w:rPr>
          <w:rFonts w:ascii="Times New Roman" w:hAnsi="Times New Roman" w:cs="Times New Roman"/>
        </w:rPr>
        <w:t xml:space="preserve"> documents. Monitored suspense actions. </w:t>
      </w:r>
    </w:p>
    <w:p w:rsidR="00BD1C6B" w:rsidRDefault="00BD1C6B" w:rsidP="00BD1C6B">
      <w:pPr>
        <w:contextualSpacing/>
        <w:rPr>
          <w:rFonts w:ascii="Times New Roman" w:hAnsi="Times New Roman" w:cs="Times New Roman"/>
        </w:rPr>
      </w:pPr>
    </w:p>
    <w:p w:rsidR="00BD1C6B" w:rsidRDefault="00BD1C6B" w:rsidP="00BD1C6B">
      <w:pPr>
        <w:contextualSpacing/>
        <w:rPr>
          <w:rFonts w:ascii="Times New Roman" w:hAnsi="Times New Roman" w:cs="Times New Roman"/>
        </w:rPr>
      </w:pPr>
      <w:r w:rsidRPr="00C41C5D">
        <w:rPr>
          <w:rFonts w:ascii="Times New Roman" w:hAnsi="Times New Roman" w:cs="Times New Roman"/>
          <w:b/>
        </w:rPr>
        <w:t>Center Director</w:t>
      </w:r>
      <w:r>
        <w:rPr>
          <w:rFonts w:ascii="Times New Roman" w:hAnsi="Times New Roman" w:cs="Times New Roman"/>
        </w:rPr>
        <w:t>; Jenny Craig,</w:t>
      </w:r>
      <w:r w:rsidR="00FB3834">
        <w:rPr>
          <w:rFonts w:ascii="Times New Roman" w:hAnsi="Times New Roman" w:cs="Times New Roman"/>
        </w:rPr>
        <w:t xml:space="preserve"> WLC </w:t>
      </w:r>
      <w:r w:rsidR="00FB3834">
        <w:rPr>
          <w:rFonts w:ascii="Times New Roman" w:hAnsi="Times New Roman" w:cs="Times New Roman"/>
        </w:rPr>
        <w:tab/>
      </w:r>
      <w:r w:rsidR="00FB3834">
        <w:rPr>
          <w:rFonts w:ascii="Times New Roman" w:hAnsi="Times New Roman" w:cs="Times New Roman"/>
        </w:rPr>
        <w:tab/>
      </w:r>
      <w:r w:rsidR="00FB3834">
        <w:rPr>
          <w:rFonts w:ascii="Times New Roman" w:hAnsi="Times New Roman" w:cs="Times New Roman"/>
        </w:rPr>
        <w:tab/>
      </w:r>
      <w:r w:rsidR="00FB3834">
        <w:rPr>
          <w:rFonts w:ascii="Times New Roman" w:hAnsi="Times New Roman" w:cs="Times New Roman"/>
        </w:rPr>
        <w:tab/>
        <w:t xml:space="preserve">       Sept-92 – Mar-</w:t>
      </w:r>
      <w:r>
        <w:rPr>
          <w:rFonts w:ascii="Times New Roman" w:hAnsi="Times New Roman" w:cs="Times New Roman"/>
        </w:rPr>
        <w:t>00</w:t>
      </w:r>
    </w:p>
    <w:p w:rsidR="00BD1C6B" w:rsidRDefault="00BD1C6B" w:rsidP="00BD1C6B">
      <w:pPr>
        <w:contextualSpacing/>
        <w:rPr>
          <w:rFonts w:ascii="Times New Roman" w:hAnsi="Times New Roman" w:cs="Times New Roman"/>
        </w:rPr>
      </w:pPr>
      <w:r>
        <w:rPr>
          <w:rFonts w:ascii="Times New Roman" w:hAnsi="Times New Roman" w:cs="Times New Roman"/>
        </w:rPr>
        <w:t>Lancaster, CA</w:t>
      </w:r>
    </w:p>
    <w:p w:rsidR="00BD1C6B" w:rsidRPr="005B083F"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Facilitate</w:t>
      </w:r>
      <w:r w:rsidR="00FB3834">
        <w:rPr>
          <w:rFonts w:ascii="Times New Roman" w:hAnsi="Times New Roman" w:cs="Times New Roman"/>
        </w:rPr>
        <w:t>d</w:t>
      </w:r>
      <w:r>
        <w:rPr>
          <w:rFonts w:ascii="Times New Roman" w:hAnsi="Times New Roman" w:cs="Times New Roman"/>
        </w:rPr>
        <w:t xml:space="preserve"> and foster</w:t>
      </w:r>
      <w:r w:rsidR="00FB3834">
        <w:rPr>
          <w:rFonts w:ascii="Times New Roman" w:hAnsi="Times New Roman" w:cs="Times New Roman"/>
        </w:rPr>
        <w:t>ed</w:t>
      </w:r>
      <w:r>
        <w:rPr>
          <w:rFonts w:ascii="Times New Roman" w:hAnsi="Times New Roman" w:cs="Times New Roman"/>
        </w:rPr>
        <w:t xml:space="preserve"> ongoing </w:t>
      </w:r>
      <w:r w:rsidRPr="00EC15C6">
        <w:rPr>
          <w:rFonts w:ascii="Times New Roman" w:hAnsi="Times New Roman" w:cs="Times New Roman"/>
        </w:rPr>
        <w:t>interaction with the general pu</w:t>
      </w:r>
      <w:r>
        <w:rPr>
          <w:rFonts w:ascii="Times New Roman" w:hAnsi="Times New Roman" w:cs="Times New Roman"/>
        </w:rPr>
        <w:t>blic, such as local business vendors, community groups, and</w:t>
      </w:r>
      <w:r w:rsidRPr="00EC15C6">
        <w:rPr>
          <w:rFonts w:ascii="Times New Roman" w:hAnsi="Times New Roman" w:cs="Times New Roman"/>
        </w:rPr>
        <w:t xml:space="preserve"> agencies.</w:t>
      </w:r>
    </w:p>
    <w:p w:rsidR="00BD1C6B" w:rsidRPr="005B083F"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Train</w:t>
      </w:r>
      <w:r w:rsidR="00FB3834">
        <w:rPr>
          <w:rFonts w:ascii="Times New Roman" w:hAnsi="Times New Roman" w:cs="Times New Roman"/>
        </w:rPr>
        <w:t>ed</w:t>
      </w:r>
      <w:r>
        <w:rPr>
          <w:rFonts w:ascii="Times New Roman" w:hAnsi="Times New Roman" w:cs="Times New Roman"/>
        </w:rPr>
        <w:t xml:space="preserve"> and groom</w:t>
      </w:r>
      <w:r w:rsidR="00FB3834">
        <w:rPr>
          <w:rFonts w:ascii="Times New Roman" w:hAnsi="Times New Roman" w:cs="Times New Roman"/>
        </w:rPr>
        <w:t>ed</w:t>
      </w:r>
      <w:r>
        <w:rPr>
          <w:rFonts w:ascii="Times New Roman" w:hAnsi="Times New Roman" w:cs="Times New Roman"/>
        </w:rPr>
        <w:t xml:space="preserve"> center leadership to realize the</w:t>
      </w:r>
      <w:r w:rsidRPr="005B083F">
        <w:rPr>
          <w:rFonts w:ascii="Times New Roman" w:hAnsi="Times New Roman" w:cs="Times New Roman"/>
        </w:rPr>
        <w:t xml:space="preserve"> relationship between revenue and ser</w:t>
      </w:r>
      <w:r>
        <w:rPr>
          <w:rFonts w:ascii="Times New Roman" w:hAnsi="Times New Roman" w:cs="Times New Roman"/>
        </w:rPr>
        <w:t>vice goals and cultivat</w:t>
      </w:r>
      <w:r w:rsidRPr="005B083F">
        <w:rPr>
          <w:rFonts w:ascii="Times New Roman" w:hAnsi="Times New Roman" w:cs="Times New Roman"/>
        </w:rPr>
        <w:t>e relationships with c</w:t>
      </w:r>
      <w:r>
        <w:rPr>
          <w:rFonts w:ascii="Times New Roman" w:hAnsi="Times New Roman" w:cs="Times New Roman"/>
        </w:rPr>
        <w:t>ustomers through use of</w:t>
      </w:r>
      <w:r w:rsidRPr="005B083F">
        <w:rPr>
          <w:rFonts w:ascii="Times New Roman" w:hAnsi="Times New Roman" w:cs="Times New Roman"/>
        </w:rPr>
        <w:t xml:space="preserve"> service standards including</w:t>
      </w:r>
      <w:r>
        <w:rPr>
          <w:rFonts w:ascii="Times New Roman" w:hAnsi="Times New Roman" w:cs="Times New Roman"/>
        </w:rPr>
        <w:t xml:space="preserve"> effective resolution of</w:t>
      </w:r>
      <w:r w:rsidRPr="005B083F">
        <w:rPr>
          <w:rFonts w:ascii="Times New Roman" w:hAnsi="Times New Roman" w:cs="Times New Roman"/>
        </w:rPr>
        <w:t xml:space="preserve"> complaints</w:t>
      </w:r>
      <w:r>
        <w:rPr>
          <w:rFonts w:ascii="Times New Roman" w:hAnsi="Times New Roman" w:cs="Times New Roman"/>
        </w:rPr>
        <w:t>.</w:t>
      </w:r>
      <w:r w:rsidRPr="005B083F">
        <w:rPr>
          <w:rFonts w:ascii="Times New Roman" w:hAnsi="Times New Roman" w:cs="Times New Roman"/>
        </w:rPr>
        <w:t>     </w:t>
      </w:r>
    </w:p>
    <w:p w:rsidR="00BD1C6B" w:rsidRPr="005B083F" w:rsidRDefault="00FB3834"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Instructed, coordinated and implemented</w:t>
      </w:r>
      <w:r w:rsidR="00BD1C6B" w:rsidRPr="005B083F">
        <w:rPr>
          <w:rFonts w:ascii="Times New Roman" w:hAnsi="Times New Roman" w:cs="Times New Roman"/>
        </w:rPr>
        <w:t xml:space="preserve"> </w:t>
      </w:r>
      <w:r w:rsidR="00BD1C6B">
        <w:rPr>
          <w:rFonts w:ascii="Times New Roman" w:hAnsi="Times New Roman" w:cs="Times New Roman"/>
        </w:rPr>
        <w:t xml:space="preserve">weekly/quarterly </w:t>
      </w:r>
      <w:r w:rsidR="00BD1C6B" w:rsidRPr="005B083F">
        <w:rPr>
          <w:rFonts w:ascii="Times New Roman" w:hAnsi="Times New Roman" w:cs="Times New Roman"/>
        </w:rPr>
        <w:t>training</w:t>
      </w:r>
      <w:r w:rsidR="00BD1C6B">
        <w:rPr>
          <w:rFonts w:ascii="Times New Roman" w:hAnsi="Times New Roman" w:cs="Times New Roman"/>
        </w:rPr>
        <w:t>s to center leadership via local and regional focus meetings.</w:t>
      </w:r>
    </w:p>
    <w:p w:rsidR="00BD1C6B" w:rsidRPr="005B083F" w:rsidRDefault="00BD1C6B" w:rsidP="00BD1C6B">
      <w:pPr>
        <w:numPr>
          <w:ilvl w:val="0"/>
          <w:numId w:val="2"/>
        </w:numPr>
        <w:spacing w:before="100" w:beforeAutospacing="1" w:after="100" w:afterAutospacing="1"/>
        <w:rPr>
          <w:rFonts w:ascii="Times New Roman" w:hAnsi="Times New Roman" w:cs="Times New Roman"/>
        </w:rPr>
      </w:pPr>
      <w:r w:rsidRPr="005B083F">
        <w:rPr>
          <w:rFonts w:ascii="Times New Roman" w:hAnsi="Times New Roman" w:cs="Times New Roman"/>
        </w:rPr>
        <w:t>Monitor</w:t>
      </w:r>
      <w:r w:rsidR="00FB3834">
        <w:rPr>
          <w:rFonts w:ascii="Times New Roman" w:hAnsi="Times New Roman" w:cs="Times New Roman"/>
        </w:rPr>
        <w:t>ed</w:t>
      </w:r>
      <w:r w:rsidRPr="005B083F">
        <w:rPr>
          <w:rFonts w:ascii="Times New Roman" w:hAnsi="Times New Roman" w:cs="Times New Roman"/>
        </w:rPr>
        <w:t xml:space="preserve"> results through variou</w:t>
      </w:r>
      <w:r>
        <w:rPr>
          <w:rFonts w:ascii="Times New Roman" w:hAnsi="Times New Roman" w:cs="Times New Roman"/>
        </w:rPr>
        <w:t xml:space="preserve">s systems (i.e., </w:t>
      </w:r>
      <w:r w:rsidRPr="005B083F">
        <w:rPr>
          <w:rFonts w:ascii="Times New Roman" w:hAnsi="Times New Roman" w:cs="Times New Roman"/>
        </w:rPr>
        <w:t>controlling payroll expenses and reports to evaluate and make decisions based on key performance indicators, customer service reports, center performance report cards, etc.)</w:t>
      </w:r>
      <w:r>
        <w:rPr>
          <w:rFonts w:ascii="Times New Roman" w:hAnsi="Times New Roman" w:cs="Times New Roman"/>
        </w:rPr>
        <w:t>.</w:t>
      </w:r>
    </w:p>
    <w:p w:rsidR="00BD1C6B" w:rsidRPr="005B083F" w:rsidRDefault="00BD1C6B" w:rsidP="00BD1C6B">
      <w:pPr>
        <w:numPr>
          <w:ilvl w:val="0"/>
          <w:numId w:val="2"/>
        </w:numPr>
        <w:spacing w:before="100" w:beforeAutospacing="1" w:after="100" w:afterAutospacing="1"/>
        <w:rPr>
          <w:rFonts w:ascii="Times New Roman" w:hAnsi="Times New Roman" w:cs="Times New Roman"/>
        </w:rPr>
      </w:pPr>
      <w:r>
        <w:rPr>
          <w:rFonts w:ascii="Times New Roman" w:hAnsi="Times New Roman" w:cs="Times New Roman"/>
        </w:rPr>
        <w:t>Coach and develop staff</w:t>
      </w:r>
      <w:r w:rsidRPr="005B083F">
        <w:rPr>
          <w:rFonts w:ascii="Times New Roman" w:hAnsi="Times New Roman" w:cs="Times New Roman"/>
        </w:rPr>
        <w:t xml:space="preserve"> to meet the needs of the market and evaluate skill and talent to match positions with appropriate employees</w:t>
      </w:r>
      <w:r>
        <w:rPr>
          <w:rFonts w:ascii="Times New Roman" w:hAnsi="Times New Roman" w:cs="Times New Roman"/>
        </w:rPr>
        <w:t>.</w:t>
      </w:r>
    </w:p>
    <w:p w:rsidR="00BD1C6B" w:rsidRPr="005B083F" w:rsidRDefault="00BD1C6B" w:rsidP="00BD1C6B">
      <w:pPr>
        <w:numPr>
          <w:ilvl w:val="0"/>
          <w:numId w:val="2"/>
        </w:numPr>
        <w:spacing w:before="100" w:beforeAutospacing="1" w:after="100" w:afterAutospacing="1"/>
        <w:rPr>
          <w:rFonts w:ascii="Times New Roman" w:hAnsi="Times New Roman" w:cs="Times New Roman"/>
        </w:rPr>
      </w:pPr>
      <w:r w:rsidRPr="005B083F">
        <w:rPr>
          <w:rFonts w:ascii="Times New Roman" w:hAnsi="Times New Roman" w:cs="Times New Roman"/>
        </w:rPr>
        <w:t>Create and support a positive, professional, team-oriented, harassment-free work environment by understanding and complying with the Company’s policies by demonstrating the Company’s values</w:t>
      </w:r>
      <w:r>
        <w:rPr>
          <w:rFonts w:ascii="Times New Roman" w:hAnsi="Times New Roman" w:cs="Times New Roman"/>
        </w:rPr>
        <w:t>.</w:t>
      </w:r>
    </w:p>
    <w:p w:rsidR="006705FA" w:rsidRDefault="00BC1A3F" w:rsidP="006705F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E66C968" wp14:editId="4849A33A">
                <wp:simplePos x="0" y="0"/>
                <wp:positionH relativeFrom="column">
                  <wp:posOffset>-114300</wp:posOffset>
                </wp:positionH>
                <wp:positionV relativeFrom="paragraph">
                  <wp:posOffset>10795</wp:posOffset>
                </wp:positionV>
                <wp:extent cx="58293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7F7F7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85pt" to="450.0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" strokecolor="#7f7f7f" strokeweight="2pt">
                <v:shadow on="t" opacity="24903f" mv:blur="40000f" origin=",.5" offset="0,20000emu"/>
              </v:line>
            </w:pict>
          </mc:Fallback>
        </mc:AlternateContent>
      </w:r>
    </w:p>
    <w:p w:rsidR="00FB3834" w:rsidRPr="005D49A2" w:rsidRDefault="00FB3834" w:rsidP="005D49A2">
      <w:pPr>
        <w:spacing w:line="360" w:lineRule="auto"/>
        <w:rPr>
          <w:rFonts w:ascii="Times New Roman" w:hAnsi="Times New Roman" w:cs="Times New Roman"/>
          <w:b/>
          <w:sz w:val="28"/>
          <w:szCs w:val="28"/>
          <w:u w:val="single"/>
        </w:rPr>
      </w:pPr>
      <w:r w:rsidRPr="005D49A2">
        <w:rPr>
          <w:rFonts w:ascii="Times New Roman" w:hAnsi="Times New Roman" w:cs="Times New Roman"/>
          <w:b/>
          <w:sz w:val="28"/>
          <w:szCs w:val="28"/>
          <w:u w:val="single"/>
        </w:rPr>
        <w:t>Education</w:t>
      </w:r>
    </w:p>
    <w:p w:rsidR="00FB3834" w:rsidRDefault="00FB3834" w:rsidP="005D49A2">
      <w:pPr>
        <w:rPr>
          <w:rFonts w:ascii="Times New Roman" w:hAnsi="Times New Roman" w:cs="Times New Roman"/>
        </w:rPr>
      </w:pPr>
      <w:r>
        <w:rPr>
          <w:rFonts w:ascii="Times New Roman" w:hAnsi="Times New Roman" w:cs="Times New Roman"/>
        </w:rPr>
        <w:t>Masters in Distance Education UMUC, Adelphi, MD</w:t>
      </w:r>
    </w:p>
    <w:p w:rsidR="00FB3834" w:rsidRDefault="00FB3834" w:rsidP="005D49A2">
      <w:pPr>
        <w:contextualSpacing/>
        <w:rPr>
          <w:rFonts w:ascii="Times New Roman" w:hAnsi="Times New Roman" w:cs="Times New Roman"/>
        </w:rPr>
      </w:pPr>
      <w:r w:rsidRPr="004E0F48">
        <w:rPr>
          <w:rFonts w:ascii="Times New Roman" w:hAnsi="Times New Roman" w:cs="Times New Roman"/>
        </w:rPr>
        <w:t>BS in Social Sciences/Psychology UMUC, Adelphi, MD</w:t>
      </w:r>
    </w:p>
    <w:p w:rsidR="005D49A2" w:rsidRDefault="005D49A2" w:rsidP="00BC1A3F">
      <w:pPr>
        <w:spacing w:line="360" w:lineRule="auto"/>
        <w:contextualSpacing/>
        <w:rPr>
          <w:rFonts w:ascii="Times New Roman" w:hAnsi="Times New Roman" w:cs="Times New Roman"/>
          <w:b/>
          <w:sz w:val="28"/>
          <w:szCs w:val="28"/>
          <w:u w:val="single"/>
        </w:rPr>
      </w:pPr>
      <w:bookmarkStart w:id="0" w:name="_GoBack"/>
      <w:bookmarkEnd w:id="0"/>
    </w:p>
    <w:p w:rsidR="00FB3834" w:rsidRPr="005D49A2" w:rsidRDefault="00FB3834" w:rsidP="00BC1A3F">
      <w:pPr>
        <w:spacing w:line="360" w:lineRule="auto"/>
        <w:contextualSpacing/>
        <w:rPr>
          <w:rFonts w:ascii="Times New Roman" w:hAnsi="Times New Roman" w:cs="Times New Roman"/>
          <w:b/>
          <w:sz w:val="28"/>
          <w:szCs w:val="28"/>
          <w:u w:val="single"/>
        </w:rPr>
      </w:pPr>
      <w:r w:rsidRPr="005D49A2">
        <w:rPr>
          <w:rFonts w:ascii="Times New Roman" w:hAnsi="Times New Roman" w:cs="Times New Roman"/>
          <w:b/>
          <w:sz w:val="28"/>
          <w:szCs w:val="28"/>
          <w:u w:val="single"/>
        </w:rPr>
        <w:t>Certifications</w:t>
      </w:r>
    </w:p>
    <w:p w:rsidR="00FB3834" w:rsidRPr="00FB3834" w:rsidRDefault="00FB3834" w:rsidP="005D49A2">
      <w:pPr>
        <w:contextualSpacing/>
        <w:rPr>
          <w:rFonts w:ascii="Times New Roman" w:hAnsi="Times New Roman" w:cs="Times New Roman"/>
        </w:rPr>
      </w:pPr>
      <w:r w:rsidRPr="00FB3834">
        <w:rPr>
          <w:rFonts w:ascii="Times New Roman" w:hAnsi="Times New Roman" w:cs="Times New Roman"/>
        </w:rPr>
        <w:t>CSET and TESOL</w:t>
      </w:r>
    </w:p>
    <w:p w:rsidR="00FB3834" w:rsidRDefault="00FB3834" w:rsidP="005D49A2">
      <w:pPr>
        <w:contextualSpacing/>
        <w:rPr>
          <w:rFonts w:ascii="Times New Roman" w:hAnsi="Times New Roman" w:cs="Times New Roman"/>
        </w:rPr>
      </w:pPr>
      <w:r w:rsidRPr="004E0F48">
        <w:rPr>
          <w:rFonts w:ascii="Times New Roman" w:hAnsi="Times New Roman" w:cs="Times New Roman"/>
        </w:rPr>
        <w:t>Equal Opportunity Leader, USAG Benelux, BE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0F48">
        <w:rPr>
          <w:rFonts w:ascii="Times New Roman" w:hAnsi="Times New Roman" w:cs="Times New Roman"/>
        </w:rPr>
        <w:t>DEERS/RAPIDS Security Site Manager, Fort Knox, KY</w:t>
      </w:r>
    </w:p>
    <w:p w:rsidR="00FB3834" w:rsidRDefault="00FB3834" w:rsidP="00FB3834">
      <w:pPr>
        <w:contextualSpacing/>
        <w:rPr>
          <w:rFonts w:ascii="Times New Roman" w:hAnsi="Times New Roman" w:cs="Times New Roman"/>
        </w:rPr>
      </w:pPr>
      <w:r w:rsidRPr="004E0F48">
        <w:rPr>
          <w:rFonts w:ascii="Times New Roman" w:hAnsi="Times New Roman" w:cs="Times New Roman"/>
        </w:rPr>
        <w:t>Passport Agent, Frankfurt, GE</w:t>
      </w:r>
    </w:p>
    <w:p w:rsidR="00FB3834" w:rsidRPr="004E0F48" w:rsidRDefault="00FB3834" w:rsidP="00FB3834">
      <w:pPr>
        <w:contextualSpacing/>
        <w:rPr>
          <w:rFonts w:ascii="Times New Roman" w:hAnsi="Times New Roman" w:cs="Times New Roman"/>
        </w:rPr>
      </w:pPr>
      <w:r w:rsidRPr="004E0F48">
        <w:rPr>
          <w:rFonts w:ascii="Times New Roman" w:hAnsi="Times New Roman" w:cs="Times New Roman"/>
        </w:rPr>
        <w:t>Postal Supervisor, Fort Jackson, SC</w:t>
      </w:r>
    </w:p>
    <w:p w:rsidR="00FB3834" w:rsidRDefault="00FB3834" w:rsidP="00FB3834">
      <w:pPr>
        <w:contextualSpacing/>
        <w:rPr>
          <w:rFonts w:ascii="Times New Roman" w:hAnsi="Times New Roman" w:cs="Times New Roman"/>
        </w:rPr>
      </w:pPr>
    </w:p>
    <w:p w:rsidR="00FB3834" w:rsidRPr="005D49A2" w:rsidRDefault="00FB3834" w:rsidP="005D49A2">
      <w:pPr>
        <w:spacing w:line="360" w:lineRule="auto"/>
        <w:contextualSpacing/>
        <w:rPr>
          <w:rFonts w:ascii="Times New Roman" w:hAnsi="Times New Roman" w:cs="Times New Roman"/>
          <w:sz w:val="28"/>
          <w:szCs w:val="28"/>
          <w:u w:val="single"/>
        </w:rPr>
      </w:pPr>
      <w:r w:rsidRPr="005D49A2">
        <w:rPr>
          <w:rFonts w:ascii="Times New Roman" w:hAnsi="Times New Roman" w:cs="Times New Roman"/>
          <w:b/>
          <w:sz w:val="28"/>
          <w:szCs w:val="28"/>
          <w:u w:val="single"/>
        </w:rPr>
        <w:t>Military Professional Development</w:t>
      </w:r>
    </w:p>
    <w:p w:rsidR="00FB3834" w:rsidRPr="000B7813" w:rsidRDefault="00FB3834" w:rsidP="005D49A2">
      <w:pPr>
        <w:spacing w:line="360" w:lineRule="auto"/>
        <w:contextualSpacing/>
        <w:rPr>
          <w:rFonts w:ascii="Times New Roman" w:hAnsi="Times New Roman" w:cs="Times New Roman"/>
        </w:rPr>
      </w:pPr>
      <w:r>
        <w:rPr>
          <w:rFonts w:ascii="Times New Roman" w:hAnsi="Times New Roman" w:cs="Times New Roman"/>
        </w:rPr>
        <w:t>Warrior Leader Course (200</w:t>
      </w:r>
      <w:r w:rsidRPr="000B7813">
        <w:rPr>
          <w:rFonts w:ascii="Times New Roman" w:hAnsi="Times New Roman" w:cs="Times New Roman"/>
        </w:rPr>
        <w:t>7)</w:t>
      </w:r>
      <w:r>
        <w:rPr>
          <w:rFonts w:ascii="Times New Roman" w:hAnsi="Times New Roman" w:cs="Times New Roman"/>
        </w:rPr>
        <w:t>;</w:t>
      </w:r>
      <w:r w:rsidRPr="000B7813">
        <w:rPr>
          <w:rFonts w:ascii="Times New Roman" w:hAnsi="Times New Roman" w:cs="Times New Roman"/>
        </w:rPr>
        <w:t xml:space="preserve"> </w:t>
      </w:r>
      <w:r>
        <w:rPr>
          <w:rFonts w:ascii="Times New Roman" w:hAnsi="Times New Roman" w:cs="Times New Roman"/>
        </w:rPr>
        <w:t>Advanced Leader Course (2013</w:t>
      </w:r>
      <w:r w:rsidRPr="000B7813">
        <w:rPr>
          <w:rFonts w:ascii="Times New Roman" w:hAnsi="Times New Roman" w:cs="Times New Roman"/>
        </w:rPr>
        <w:t>)</w:t>
      </w:r>
    </w:p>
    <w:p w:rsidR="00FB3834" w:rsidRDefault="00FB3834" w:rsidP="005D49A2">
      <w:pPr>
        <w:spacing w:line="360" w:lineRule="auto"/>
        <w:contextualSpacing/>
        <w:rPr>
          <w:rFonts w:ascii="Times New Roman" w:hAnsi="Times New Roman" w:cs="Times New Roman"/>
        </w:rPr>
      </w:pPr>
    </w:p>
    <w:p w:rsidR="00FB3834" w:rsidRPr="005D49A2" w:rsidRDefault="00FB3834" w:rsidP="00FB3834">
      <w:pPr>
        <w:rPr>
          <w:rFonts w:ascii="Times New Roman" w:hAnsi="Times New Roman" w:cs="Times New Roman"/>
          <w:b/>
          <w:sz w:val="28"/>
          <w:szCs w:val="28"/>
        </w:rPr>
      </w:pPr>
      <w:r w:rsidRPr="005D49A2">
        <w:rPr>
          <w:rFonts w:ascii="Times New Roman" w:hAnsi="Times New Roman" w:cs="Times New Roman"/>
          <w:b/>
          <w:sz w:val="28"/>
          <w:szCs w:val="28"/>
        </w:rPr>
        <w:t>References Available Upon Request:</w:t>
      </w:r>
    </w:p>
    <w:sectPr w:rsidR="00FB3834" w:rsidRPr="005D49A2" w:rsidSect="00173C1B">
      <w:pgSz w:w="11900" w:h="1682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7A3"/>
    <w:multiLevelType w:val="hybridMultilevel"/>
    <w:tmpl w:val="335C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35A50"/>
    <w:multiLevelType w:val="multilevel"/>
    <w:tmpl w:val="094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FA"/>
    <w:rsid w:val="000572A0"/>
    <w:rsid w:val="00173C1B"/>
    <w:rsid w:val="001F7984"/>
    <w:rsid w:val="005D49A2"/>
    <w:rsid w:val="00644E3E"/>
    <w:rsid w:val="006705FA"/>
    <w:rsid w:val="007D6955"/>
    <w:rsid w:val="00955092"/>
    <w:rsid w:val="00AC29D0"/>
    <w:rsid w:val="00BC1A3F"/>
    <w:rsid w:val="00BC7FD6"/>
    <w:rsid w:val="00BD1C6B"/>
    <w:rsid w:val="00FB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5FA"/>
    <w:rPr>
      <w:color w:val="0000FF" w:themeColor="hyperlink"/>
      <w:u w:val="single"/>
    </w:rPr>
  </w:style>
  <w:style w:type="paragraph" w:styleId="ListParagraph">
    <w:name w:val="List Paragraph"/>
    <w:basedOn w:val="Normal"/>
    <w:uiPriority w:val="34"/>
    <w:qFormat/>
    <w:rsid w:val="00BD1C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5FA"/>
    <w:rPr>
      <w:color w:val="0000FF" w:themeColor="hyperlink"/>
      <w:u w:val="single"/>
    </w:rPr>
  </w:style>
  <w:style w:type="paragraph" w:styleId="ListParagraph">
    <w:name w:val="List Paragraph"/>
    <w:basedOn w:val="Normal"/>
    <w:uiPriority w:val="34"/>
    <w:qFormat/>
    <w:rsid w:val="00BD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ajesty1996@yaho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EA5A-903F-F641-8855-B0E1CD6C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3455</Characters>
  <Application>Microsoft Macintosh Word</Application>
  <DocSecurity>0</DocSecurity>
  <Lines>28</Lines>
  <Paragraphs>8</Paragraphs>
  <ScaleCrop>false</ScaleCrop>
  <Company>US ARMY</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CHARLES</dc:creator>
  <cp:keywords/>
  <dc:description/>
  <cp:lastModifiedBy>MARGARET CHARLES</cp:lastModifiedBy>
  <cp:revision>2</cp:revision>
  <dcterms:created xsi:type="dcterms:W3CDTF">2020-04-05T21:05:00Z</dcterms:created>
  <dcterms:modified xsi:type="dcterms:W3CDTF">2020-04-05T21:05:00Z</dcterms:modified>
</cp:coreProperties>
</file>